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b2a78db79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bbeed26db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Burleytown,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84b2041a74a98" /><Relationship Type="http://schemas.openxmlformats.org/officeDocument/2006/relationships/numbering" Target="/word/numbering.xml" Id="R5d31bc06042e449a" /><Relationship Type="http://schemas.openxmlformats.org/officeDocument/2006/relationships/settings" Target="/word/settings.xml" Id="R67aedef5e5cf471f" /><Relationship Type="http://schemas.openxmlformats.org/officeDocument/2006/relationships/image" Target="/word/media/947750d2-543e-49bf-a876-8235ad71be90.png" Id="R351bbeed26db494f" /></Relationships>
</file>