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aa13c612141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4be222f98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Burling,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d760e9a6f2415a" /><Relationship Type="http://schemas.openxmlformats.org/officeDocument/2006/relationships/numbering" Target="/word/numbering.xml" Id="R2b6cbe14b436430d" /><Relationship Type="http://schemas.openxmlformats.org/officeDocument/2006/relationships/settings" Target="/word/settings.xml" Id="R7c9667d68d024afa" /><Relationship Type="http://schemas.openxmlformats.org/officeDocument/2006/relationships/image" Target="/word/media/0ed4ba4d-a507-4d95-8800-bdb5d00fd1c7.png" Id="R2bb4be222f984b9b" /></Relationships>
</file>