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275c5d6f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b60306cc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192feaecb45fe" /><Relationship Type="http://schemas.openxmlformats.org/officeDocument/2006/relationships/numbering" Target="/word/numbering.xml" Id="Rb37a86e6e17a4d98" /><Relationship Type="http://schemas.openxmlformats.org/officeDocument/2006/relationships/settings" Target="/word/settings.xml" Id="Rc57f661a2cb64afc" /><Relationship Type="http://schemas.openxmlformats.org/officeDocument/2006/relationships/image" Target="/word/media/c4ed995b-fe0c-4681-8810-db520a78cf36.png" Id="Rdaab60306cc8448f" /></Relationships>
</file>