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fc5581885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3f5176c8b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f7cc5bbb844bf" /><Relationship Type="http://schemas.openxmlformats.org/officeDocument/2006/relationships/numbering" Target="/word/numbering.xml" Id="R24cebf2afef5482f" /><Relationship Type="http://schemas.openxmlformats.org/officeDocument/2006/relationships/settings" Target="/word/settings.xml" Id="R89ed43e2c11d4b1f" /><Relationship Type="http://schemas.openxmlformats.org/officeDocument/2006/relationships/image" Target="/word/media/1b40d869-cd97-45f2-9b18-f7429efe3e00.png" Id="R8753f5176c8b478c" /></Relationships>
</file>