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8ae33579f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89c07ef83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Burnetts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0e195f4d4046c6" /><Relationship Type="http://schemas.openxmlformats.org/officeDocument/2006/relationships/numbering" Target="/word/numbering.xml" Id="Rd98b491386594b03" /><Relationship Type="http://schemas.openxmlformats.org/officeDocument/2006/relationships/settings" Target="/word/settings.xml" Id="R78073ebb7b2543e6" /><Relationship Type="http://schemas.openxmlformats.org/officeDocument/2006/relationships/image" Target="/word/media/f4feac30-e477-4f7e-8bb5-b617bc2d3a04.png" Id="R0cc89c07ef8345bf" /></Relationships>
</file>