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588fbff64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632ddde1e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9b4015776463e" /><Relationship Type="http://schemas.openxmlformats.org/officeDocument/2006/relationships/numbering" Target="/word/numbering.xml" Id="R3deab2696e234dd5" /><Relationship Type="http://schemas.openxmlformats.org/officeDocument/2006/relationships/settings" Target="/word/settings.xml" Id="Rcaa32a32c0744111" /><Relationship Type="http://schemas.openxmlformats.org/officeDocument/2006/relationships/image" Target="/word/media/194a48a7-e329-425f-b150-794472186959.png" Id="R745632ddde1e4940" /></Relationships>
</file>