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ce293cbfb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0c89bee4a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faa21f45446c8" /><Relationship Type="http://schemas.openxmlformats.org/officeDocument/2006/relationships/numbering" Target="/word/numbering.xml" Id="R5fbb0051c88a4f10" /><Relationship Type="http://schemas.openxmlformats.org/officeDocument/2006/relationships/settings" Target="/word/settings.xml" Id="R55e58ccb80ef4965" /><Relationship Type="http://schemas.openxmlformats.org/officeDocument/2006/relationships/image" Target="/word/media/9326dac1-a4a0-4fe8-845b-528aef2c861e.png" Id="Rb520c89bee4a4bf9" /></Relationships>
</file>