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2dfdc514a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c08424b3b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Cane,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1b16497384c87" /><Relationship Type="http://schemas.openxmlformats.org/officeDocument/2006/relationships/numbering" Target="/word/numbering.xml" Id="R95e9d580489c485c" /><Relationship Type="http://schemas.openxmlformats.org/officeDocument/2006/relationships/settings" Target="/word/settings.xml" Id="R7e0abe3e072b4816" /><Relationship Type="http://schemas.openxmlformats.org/officeDocument/2006/relationships/image" Target="/word/media/57f76f92-6aab-4d7c-8a2a-8c467617de5d.png" Id="R3e0c08424b3b473c" /></Relationships>
</file>