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27efa2aaf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07f608d4e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Factory,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c4ddd448f45a2" /><Relationship Type="http://schemas.openxmlformats.org/officeDocument/2006/relationships/numbering" Target="/word/numbering.xml" Id="R4bb7a131d7e24450" /><Relationship Type="http://schemas.openxmlformats.org/officeDocument/2006/relationships/settings" Target="/word/settings.xml" Id="R320b1a2031044c5e" /><Relationship Type="http://schemas.openxmlformats.org/officeDocument/2006/relationships/image" Target="/word/media/66ecfada-d634-4911-89e0-e136914ddff7.png" Id="Rc7607f608d4e4dd7" /></Relationships>
</file>