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555e4ba08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3ce6a4c49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Buroak,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6d68c3ac04e31" /><Relationship Type="http://schemas.openxmlformats.org/officeDocument/2006/relationships/numbering" Target="/word/numbering.xml" Id="R1a705cd90f594e13" /><Relationship Type="http://schemas.openxmlformats.org/officeDocument/2006/relationships/settings" Target="/word/settings.xml" Id="R2ce08350a8ad4226" /><Relationship Type="http://schemas.openxmlformats.org/officeDocument/2006/relationships/image" Target="/word/media/808d0e86-0557-457b-bd94-18921946be09.png" Id="Ra303ce6a4c494ace" /></Relationships>
</file>