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b6ddacc5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a537063f8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 Oak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d2889162641a9" /><Relationship Type="http://schemas.openxmlformats.org/officeDocument/2006/relationships/numbering" Target="/word/numbering.xml" Id="R2ffb5fc38e494a86" /><Relationship Type="http://schemas.openxmlformats.org/officeDocument/2006/relationships/settings" Target="/word/settings.xml" Id="Rc8398152b25446c6" /><Relationship Type="http://schemas.openxmlformats.org/officeDocument/2006/relationships/image" Target="/word/media/6d179439-9edb-440e-b7ad-a520576cd19c.png" Id="R558a537063f84e04" /></Relationships>
</file>