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6464cdfef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ff33fe643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Burr Oak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25d36076d4a79" /><Relationship Type="http://schemas.openxmlformats.org/officeDocument/2006/relationships/numbering" Target="/word/numbering.xml" Id="R70ffa2dca6c24776" /><Relationship Type="http://schemas.openxmlformats.org/officeDocument/2006/relationships/settings" Target="/word/settings.xml" Id="Ra32498a8ace345bb" /><Relationship Type="http://schemas.openxmlformats.org/officeDocument/2006/relationships/image" Target="/word/media/0be515a6-cfa6-48a8-a40c-205921b220cf.png" Id="Rfb4ff33fe6434666" /></Relationships>
</file>