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331ead936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b33417ef8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Burson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cfd4993be44f5" /><Relationship Type="http://schemas.openxmlformats.org/officeDocument/2006/relationships/numbering" Target="/word/numbering.xml" Id="R38ef45f65a844953" /><Relationship Type="http://schemas.openxmlformats.org/officeDocument/2006/relationships/settings" Target="/word/settings.xml" Id="Rd36aa2d712664478" /><Relationship Type="http://schemas.openxmlformats.org/officeDocument/2006/relationships/image" Target="/word/media/26d0a52a-5c0c-4125-a0b8-5fa3dc5befe4.png" Id="Reaeb33417ef843ad" /></Relationships>
</file>