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d6eacc65d747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736d1bed9f4d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Burson Plan,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8b0ae1f24a4048" /><Relationship Type="http://schemas.openxmlformats.org/officeDocument/2006/relationships/numbering" Target="/word/numbering.xml" Id="R4e98be97150040d3" /><Relationship Type="http://schemas.openxmlformats.org/officeDocument/2006/relationships/settings" Target="/word/settings.xml" Id="Rb98f2724b85749b4" /><Relationship Type="http://schemas.openxmlformats.org/officeDocument/2006/relationships/image" Target="/word/media/a1fcdc2a-d2b4-421f-a2e7-32fda8c5f1de.png" Id="R2d736d1bed9f4d59" /></Relationships>
</file>