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727187504c44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eadcf3e9f14d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Burtsboro,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b8909a4af14ba6" /><Relationship Type="http://schemas.openxmlformats.org/officeDocument/2006/relationships/numbering" Target="/word/numbering.xml" Id="Rd2cb412310774623" /><Relationship Type="http://schemas.openxmlformats.org/officeDocument/2006/relationships/settings" Target="/word/settings.xml" Id="R0aba90a8468e4437" /><Relationship Type="http://schemas.openxmlformats.org/officeDocument/2006/relationships/image" Target="/word/media/ec24f1d3-5e7a-4863-adf9-cc72074018ac.png" Id="R73eadcf3e9f14def" /></Relationships>
</file>