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b3eace96d0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0253c0eb3b4e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Busbee,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ce30826c104a45" /><Relationship Type="http://schemas.openxmlformats.org/officeDocument/2006/relationships/numbering" Target="/word/numbering.xml" Id="R618193c79ab54763" /><Relationship Type="http://schemas.openxmlformats.org/officeDocument/2006/relationships/settings" Target="/word/settings.xml" Id="R7e2b9f1ed073495f" /><Relationship Type="http://schemas.openxmlformats.org/officeDocument/2006/relationships/image" Target="/word/media/6636a97c-216a-4403-acc1-9af01434ecb5.png" Id="R0d0253c0eb3b4e44" /></Relationships>
</file>