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2888fc8a6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7db385894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Busenville,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89982eb9e47f2" /><Relationship Type="http://schemas.openxmlformats.org/officeDocument/2006/relationships/numbering" Target="/word/numbering.xml" Id="R36efc8c37e064735" /><Relationship Type="http://schemas.openxmlformats.org/officeDocument/2006/relationships/settings" Target="/word/settings.xml" Id="R55688819cf5a4e94" /><Relationship Type="http://schemas.openxmlformats.org/officeDocument/2006/relationships/image" Target="/word/media/d13b658b-dae1-439a-9f5e-08800ebaf90a.png" Id="R3f87db3858944b33" /></Relationships>
</file>