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08f332b2d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fa32e8ae2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Bushwick,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bb8fec12e47c0" /><Relationship Type="http://schemas.openxmlformats.org/officeDocument/2006/relationships/numbering" Target="/word/numbering.xml" Id="Rf504e83b836943e3" /><Relationship Type="http://schemas.openxmlformats.org/officeDocument/2006/relationships/settings" Target="/word/settings.xml" Id="R7521b8b8803a476f" /><Relationship Type="http://schemas.openxmlformats.org/officeDocument/2006/relationships/image" Target="/word/media/b2fc79d1-ea10-4c5e-8003-c8522a506e9b.png" Id="R658fa32e8ae24e72" /></Relationships>
</file>