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2e3797c29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11609219f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ee7d9eee0499a" /><Relationship Type="http://schemas.openxmlformats.org/officeDocument/2006/relationships/numbering" Target="/word/numbering.xml" Id="Re1635ea7d31e49e0" /><Relationship Type="http://schemas.openxmlformats.org/officeDocument/2006/relationships/settings" Target="/word/settings.xml" Id="R25f46619aa3d479c" /><Relationship Type="http://schemas.openxmlformats.org/officeDocument/2006/relationships/image" Target="/word/media/2e5fd566-2c1c-4464-bccd-82bc4ce1a580.png" Id="R12411609219f472b" /></Relationships>
</file>