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2aafeb0fa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ad14fd89d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Buteaux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294741f9d4109" /><Relationship Type="http://schemas.openxmlformats.org/officeDocument/2006/relationships/numbering" Target="/word/numbering.xml" Id="Re5fd426ae84945e6" /><Relationship Type="http://schemas.openxmlformats.org/officeDocument/2006/relationships/settings" Target="/word/settings.xml" Id="R208830684e8a4a12" /><Relationship Type="http://schemas.openxmlformats.org/officeDocument/2006/relationships/image" Target="/word/media/6a30e1b2-0bf9-47a5-9bf6-677171468859.png" Id="Rf4fad14fd89d4920" /></Relationships>
</file>