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c1d01229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47ba8ea3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3e5a6d1d4487" /><Relationship Type="http://schemas.openxmlformats.org/officeDocument/2006/relationships/numbering" Target="/word/numbering.xml" Id="R1e5528c0172c45a4" /><Relationship Type="http://schemas.openxmlformats.org/officeDocument/2006/relationships/settings" Target="/word/settings.xml" Id="R0ab93568187a407e" /><Relationship Type="http://schemas.openxmlformats.org/officeDocument/2006/relationships/image" Target="/word/media/c11ff50f-b167-4031-9a60-d558cc331b6e.png" Id="R26f247ba8ea34ddd" /></Relationships>
</file>