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bceb9a9d4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c8a27db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Buttonwillow,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43cdc29884841" /><Relationship Type="http://schemas.openxmlformats.org/officeDocument/2006/relationships/numbering" Target="/word/numbering.xml" Id="Rc9344167a2c045a6" /><Relationship Type="http://schemas.openxmlformats.org/officeDocument/2006/relationships/settings" Target="/word/settings.xml" Id="Rcaa810df70a94e7b" /><Relationship Type="http://schemas.openxmlformats.org/officeDocument/2006/relationships/image" Target="/word/media/03721a3e-ceaa-409d-9910-5b3cbdaab457.png" Id="Rb47cc8a27db1469b" /></Relationships>
</file>