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c63bcebef442c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1825744c5314a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Buttsville,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91b1d459267410c" /><Relationship Type="http://schemas.openxmlformats.org/officeDocument/2006/relationships/numbering" Target="/word/numbering.xml" Id="Rcbbf32894a544254" /><Relationship Type="http://schemas.openxmlformats.org/officeDocument/2006/relationships/settings" Target="/word/settings.xml" Id="Rb3cac814dd8147b0" /><Relationship Type="http://schemas.openxmlformats.org/officeDocument/2006/relationships/image" Target="/word/media/c8739b93-fc40-4ce7-84ec-c2047eecd3de.png" Id="R81825744c5314a27" /></Relationships>
</file>