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331585f91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c26679fc8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Butztown,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126e9f724dd4" /><Relationship Type="http://schemas.openxmlformats.org/officeDocument/2006/relationships/numbering" Target="/word/numbering.xml" Id="Re3c0f959f6964573" /><Relationship Type="http://schemas.openxmlformats.org/officeDocument/2006/relationships/settings" Target="/word/settings.xml" Id="R005ce89dd69e45cc" /><Relationship Type="http://schemas.openxmlformats.org/officeDocument/2006/relationships/image" Target="/word/media/120f56b3-3520-4f83-b3a4-1164b974b255.png" Id="R4efc26679fc84bf6" /></Relationships>
</file>