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b2d12157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93c70653d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Byberry,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0a5e8b63e4665" /><Relationship Type="http://schemas.openxmlformats.org/officeDocument/2006/relationships/numbering" Target="/word/numbering.xml" Id="R4b06231a39634ef4" /><Relationship Type="http://schemas.openxmlformats.org/officeDocument/2006/relationships/settings" Target="/word/settings.xml" Id="R8a584947622a4227" /><Relationship Type="http://schemas.openxmlformats.org/officeDocument/2006/relationships/image" Target="/word/media/1d8fda2f-54a2-4556-8b8d-2534640815db.png" Id="R48e93c70653d4ac9" /></Relationships>
</file>