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e21f87492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5cc38e183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Byers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e93dba1e0427e" /><Relationship Type="http://schemas.openxmlformats.org/officeDocument/2006/relationships/numbering" Target="/word/numbering.xml" Id="R7dc2353ac6c24930" /><Relationship Type="http://schemas.openxmlformats.org/officeDocument/2006/relationships/settings" Target="/word/settings.xml" Id="R067ba1966e6c4cdf" /><Relationship Type="http://schemas.openxmlformats.org/officeDocument/2006/relationships/image" Target="/word/media/b1e31768-6b4e-409c-b5e4-0f5be4adc271.png" Id="Rb285cc38e1834b94" /></Relationships>
</file>