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5e31d0ee4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d9625f737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Byesville,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c856e1dfb4dc8" /><Relationship Type="http://schemas.openxmlformats.org/officeDocument/2006/relationships/numbering" Target="/word/numbering.xml" Id="R922460d7730b4938" /><Relationship Type="http://schemas.openxmlformats.org/officeDocument/2006/relationships/settings" Target="/word/settings.xml" Id="R2f62369f8caf404b" /><Relationship Type="http://schemas.openxmlformats.org/officeDocument/2006/relationships/image" Target="/word/media/9829bd4a-c784-40cb-ae82-b98790bda6b2.png" Id="R115d9625f73748bb" /></Relationships>
</file>