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73a9529d2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71d6bcb17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Byrnedale,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cd0e2b86744c2" /><Relationship Type="http://schemas.openxmlformats.org/officeDocument/2006/relationships/numbering" Target="/word/numbering.xml" Id="R7a5138637a364a08" /><Relationship Type="http://schemas.openxmlformats.org/officeDocument/2006/relationships/settings" Target="/word/settings.xml" Id="R6ebc8705cb7341d9" /><Relationship Type="http://schemas.openxmlformats.org/officeDocument/2006/relationships/image" Target="/word/media/34193a99-f786-4a72-aaca-cac3afebb992.png" Id="Rc3a71d6bcb1746b7" /></Relationships>
</file>