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ee08176d9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547a022ca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 and M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42bf1de0c4547" /><Relationship Type="http://schemas.openxmlformats.org/officeDocument/2006/relationships/numbering" Target="/word/numbering.xml" Id="R02d287be5bd64266" /><Relationship Type="http://schemas.openxmlformats.org/officeDocument/2006/relationships/settings" Target="/word/settings.xml" Id="R20665a358e8b45fe" /><Relationship Type="http://schemas.openxmlformats.org/officeDocument/2006/relationships/image" Target="/word/media/a534de2a-54f2-4dc7-961b-b85e1c5093c6.png" Id="R135547a022ca4c6c" /></Relationships>
</file>