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daf9848e1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06c198f10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 Barton Grover,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d981c93574c28" /><Relationship Type="http://schemas.openxmlformats.org/officeDocument/2006/relationships/numbering" Target="/word/numbering.xml" Id="Rbbcbd06c5f15473b" /><Relationship Type="http://schemas.openxmlformats.org/officeDocument/2006/relationships/settings" Target="/word/settings.xml" Id="R2893cbde2a244715" /><Relationship Type="http://schemas.openxmlformats.org/officeDocument/2006/relationships/image" Target="/word/media/ded31b04-339e-4eba-b3a6-6c374866c32d.png" Id="R44106c198f104a01" /></Relationships>
</file>