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8d411702c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1726e4c87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Cabes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564fc46564513" /><Relationship Type="http://schemas.openxmlformats.org/officeDocument/2006/relationships/numbering" Target="/word/numbering.xml" Id="R946c7251b613430c" /><Relationship Type="http://schemas.openxmlformats.org/officeDocument/2006/relationships/settings" Target="/word/settings.xml" Id="R30285e25309d42d5" /><Relationship Type="http://schemas.openxmlformats.org/officeDocument/2006/relationships/image" Target="/word/media/87109a04-4853-410c-a008-8be27c6662cf.png" Id="Rcf21726e4c87440a" /></Relationships>
</file>