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1bfd5e50a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b6bdf69c4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56c2faf4a4b1c" /><Relationship Type="http://schemas.openxmlformats.org/officeDocument/2006/relationships/numbering" Target="/word/numbering.xml" Id="R5547198275a4498d" /><Relationship Type="http://schemas.openxmlformats.org/officeDocument/2006/relationships/settings" Target="/word/settings.xml" Id="R39c42d35ccaa46e3" /><Relationship Type="http://schemas.openxmlformats.org/officeDocument/2006/relationships/image" Target="/word/media/84c6c29d-78c3-4be6-9514-a8ebe106247e.png" Id="R641b6bdf69c44ac6" /></Relationships>
</file>