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5dc234acc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4f5e104dc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Cable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53004d0f734411" /><Relationship Type="http://schemas.openxmlformats.org/officeDocument/2006/relationships/numbering" Target="/word/numbering.xml" Id="Rb3d8caa0b1be4106" /><Relationship Type="http://schemas.openxmlformats.org/officeDocument/2006/relationships/settings" Target="/word/settings.xml" Id="Ra458165fb4154d52" /><Relationship Type="http://schemas.openxmlformats.org/officeDocument/2006/relationships/image" Target="/word/media/a037569e-1467-4fac-9e1a-4e55d209de82.png" Id="R3ff4f5e104dc4810" /></Relationships>
</file>