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501dd923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5c64d3122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Cabrillo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4dd23df449a3" /><Relationship Type="http://schemas.openxmlformats.org/officeDocument/2006/relationships/numbering" Target="/word/numbering.xml" Id="Rd4954b3efedd4b1e" /><Relationship Type="http://schemas.openxmlformats.org/officeDocument/2006/relationships/settings" Target="/word/settings.xml" Id="R264edaddbc0f47cf" /><Relationship Type="http://schemas.openxmlformats.org/officeDocument/2006/relationships/image" Target="/word/media/970259a0-ac1b-4bc8-add4-369f39674873.png" Id="Rbb65c64d31224f35" /></Relationships>
</file>