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858ed68e0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6dd8eea8e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Cache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ea36b9c7d4eb5" /><Relationship Type="http://schemas.openxmlformats.org/officeDocument/2006/relationships/numbering" Target="/word/numbering.xml" Id="Rcc1cbe3ffa134689" /><Relationship Type="http://schemas.openxmlformats.org/officeDocument/2006/relationships/settings" Target="/word/settings.xml" Id="R4cb352b68da64b9d" /><Relationship Type="http://schemas.openxmlformats.org/officeDocument/2006/relationships/image" Target="/word/media/f0eb8dac-97b2-49ef-b590-9d2af3c3a105.png" Id="Rb2f6dd8eea8e4dcb" /></Relationships>
</file>