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9e2e85b44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ecf1ac3a5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Caernarvon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66bbfa0f545ab" /><Relationship Type="http://schemas.openxmlformats.org/officeDocument/2006/relationships/numbering" Target="/word/numbering.xml" Id="Rf8f767a548cc4e68" /><Relationship Type="http://schemas.openxmlformats.org/officeDocument/2006/relationships/settings" Target="/word/settings.xml" Id="Rc70cd507b59247b9" /><Relationship Type="http://schemas.openxmlformats.org/officeDocument/2006/relationships/image" Target="/word/media/88320022-0655-49d8-abc9-40e563e4f537.png" Id="Re78ecf1ac3a54d3d" /></Relationships>
</file>