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90ec59098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dcfdd49ac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Cahaba Cliffs,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53fb2b6484761" /><Relationship Type="http://schemas.openxmlformats.org/officeDocument/2006/relationships/numbering" Target="/word/numbering.xml" Id="R791d7c1d08e84c9c" /><Relationship Type="http://schemas.openxmlformats.org/officeDocument/2006/relationships/settings" Target="/word/settings.xml" Id="R03feddbd484b4a19" /><Relationship Type="http://schemas.openxmlformats.org/officeDocument/2006/relationships/image" Target="/word/media/c2c2a87a-f50c-4fa8-b2fe-29b699500065.png" Id="R1d5dcfdd49ac4d06" /></Relationships>
</file>