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ca8063b62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a2ceb3ca0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Caines Creek,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77f3a140184f2a" /><Relationship Type="http://schemas.openxmlformats.org/officeDocument/2006/relationships/numbering" Target="/word/numbering.xml" Id="R245cffd7f53e46d6" /><Relationship Type="http://schemas.openxmlformats.org/officeDocument/2006/relationships/settings" Target="/word/settings.xml" Id="R52f2e53b6e5d4c27" /><Relationship Type="http://schemas.openxmlformats.org/officeDocument/2006/relationships/image" Target="/word/media/417a6cd2-2641-4482-9756-c776fbf3b092.png" Id="Rb8ea2ceb3ca049bd" /></Relationships>
</file>