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1251d5acf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fe22e424a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Caineville,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f53603b9f4617" /><Relationship Type="http://schemas.openxmlformats.org/officeDocument/2006/relationships/numbering" Target="/word/numbering.xml" Id="R4b3db25fa1c74fce" /><Relationship Type="http://schemas.openxmlformats.org/officeDocument/2006/relationships/settings" Target="/word/settings.xml" Id="R6521644b9a4a4679" /><Relationship Type="http://schemas.openxmlformats.org/officeDocument/2006/relationships/image" Target="/word/media/15fd61b8-ea2e-4590-b48a-545c3709e9f7.png" Id="R462fe22e424a4574" /></Relationships>
</file>