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dd3e599bf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4d7d0ee2b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Cajahs Mountain,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a7df7608f4440" /><Relationship Type="http://schemas.openxmlformats.org/officeDocument/2006/relationships/numbering" Target="/word/numbering.xml" Id="R0aa39b8b0b284aea" /><Relationship Type="http://schemas.openxmlformats.org/officeDocument/2006/relationships/settings" Target="/word/settings.xml" Id="R6e8e64bbba1a4d15" /><Relationship Type="http://schemas.openxmlformats.org/officeDocument/2006/relationships/image" Target="/word/media/1237c3de-89dc-4858-a43a-2aa5dd928b7a.png" Id="Rc164d7d0ee2b45ac" /></Relationships>
</file>