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f915c4c35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f04848eec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Calcium,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20527b8be4109" /><Relationship Type="http://schemas.openxmlformats.org/officeDocument/2006/relationships/numbering" Target="/word/numbering.xml" Id="R8b7b5908a9a5493e" /><Relationship Type="http://schemas.openxmlformats.org/officeDocument/2006/relationships/settings" Target="/word/settings.xml" Id="Rf5e613463838465c" /><Relationship Type="http://schemas.openxmlformats.org/officeDocument/2006/relationships/image" Target="/word/media/0689d9e6-4d9f-4466-85e9-d4a2403abad0.png" Id="Ree8f04848eec4c41" /></Relationships>
</file>