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a3c9e0d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184b0827c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Calebs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5a7e746554860" /><Relationship Type="http://schemas.openxmlformats.org/officeDocument/2006/relationships/numbering" Target="/word/numbering.xml" Id="R3d365da21d834f99" /><Relationship Type="http://schemas.openxmlformats.org/officeDocument/2006/relationships/settings" Target="/word/settings.xml" Id="Rb9f5f854784c4c0d" /><Relationship Type="http://schemas.openxmlformats.org/officeDocument/2006/relationships/image" Target="/word/media/5c5daf87-ebba-4aa9-869b-41fb10175ad7.png" Id="R513184b0827c4120" /></Relationships>
</file>