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1579452e6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a0f140f2f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Calhoun Lake,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24df54631484b" /><Relationship Type="http://schemas.openxmlformats.org/officeDocument/2006/relationships/numbering" Target="/word/numbering.xml" Id="Re08f64ef27d64971" /><Relationship Type="http://schemas.openxmlformats.org/officeDocument/2006/relationships/settings" Target="/word/settings.xml" Id="Rc9e3c6ce13ba4e4d" /><Relationship Type="http://schemas.openxmlformats.org/officeDocument/2006/relationships/image" Target="/word/media/54bd6b24-6a12-4c40-8962-11823efdbd42.png" Id="R3d5a0f140f2f45fd" /></Relationships>
</file>