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fe9f3e97d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aadd376da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Calico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6692c8d6449e6" /><Relationship Type="http://schemas.openxmlformats.org/officeDocument/2006/relationships/numbering" Target="/word/numbering.xml" Id="Rb4509d1a79fd4f61" /><Relationship Type="http://schemas.openxmlformats.org/officeDocument/2006/relationships/settings" Target="/word/settings.xml" Id="R726c610aa4064599" /><Relationship Type="http://schemas.openxmlformats.org/officeDocument/2006/relationships/image" Target="/word/media/a41479e6-e857-476d-bdb3-c051bb6cd8f7.png" Id="R8c3aadd376da485a" /></Relationships>
</file>