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d86a2ed9a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5c68e5fed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Calispell,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1c90b9ed84dd4" /><Relationship Type="http://schemas.openxmlformats.org/officeDocument/2006/relationships/numbering" Target="/word/numbering.xml" Id="R30cf60e2b69e4ab5" /><Relationship Type="http://schemas.openxmlformats.org/officeDocument/2006/relationships/settings" Target="/word/settings.xml" Id="R67f8cc8279cc46f2" /><Relationship Type="http://schemas.openxmlformats.org/officeDocument/2006/relationships/image" Target="/word/media/f60dee27-e505-4033-b98e-c0032603e75a.png" Id="R40c5c68e5fed48ad" /></Relationships>
</file>