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6ce93839e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e192939a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Callao,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0ad847ef34f81" /><Relationship Type="http://schemas.openxmlformats.org/officeDocument/2006/relationships/numbering" Target="/word/numbering.xml" Id="Rbb0b931084f74fb5" /><Relationship Type="http://schemas.openxmlformats.org/officeDocument/2006/relationships/settings" Target="/word/settings.xml" Id="R9464c962912147c9" /><Relationship Type="http://schemas.openxmlformats.org/officeDocument/2006/relationships/image" Target="/word/media/49facb17-38e2-4006-b40f-793638cc097a.png" Id="R20ce192939ad4932" /></Relationships>
</file>