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d04bd714e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6d4b33376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Callender,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b66a5f5ac45ca" /><Relationship Type="http://schemas.openxmlformats.org/officeDocument/2006/relationships/numbering" Target="/word/numbering.xml" Id="R6e8f5fccd71c462c" /><Relationship Type="http://schemas.openxmlformats.org/officeDocument/2006/relationships/settings" Target="/word/settings.xml" Id="Rfbe6136fb306418c" /><Relationship Type="http://schemas.openxmlformats.org/officeDocument/2006/relationships/image" Target="/word/media/97e1f61f-02e8-4b76-80e5-361e81afd34c.png" Id="R3ce6d4b33376411c" /></Relationships>
</file>