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8348ade7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dfea6c6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55ed1366d44d5" /><Relationship Type="http://schemas.openxmlformats.org/officeDocument/2006/relationships/numbering" Target="/word/numbering.xml" Id="R56d13c6a277f400a" /><Relationship Type="http://schemas.openxmlformats.org/officeDocument/2006/relationships/settings" Target="/word/settings.xml" Id="R896ce58f8ba44b15" /><Relationship Type="http://schemas.openxmlformats.org/officeDocument/2006/relationships/image" Target="/word/media/25e13187-aa06-4513-a778-f13d1aaab158.png" Id="R22d2dfea6c6544ab" /></Relationships>
</file>