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a7284e7cd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ea33fd15e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Calloway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c9b2e78464c71" /><Relationship Type="http://schemas.openxmlformats.org/officeDocument/2006/relationships/numbering" Target="/word/numbering.xml" Id="Rf7cb9116c155425c" /><Relationship Type="http://schemas.openxmlformats.org/officeDocument/2006/relationships/settings" Target="/word/settings.xml" Id="R667cd800bfa14e9b" /><Relationship Type="http://schemas.openxmlformats.org/officeDocument/2006/relationships/image" Target="/word/media/261ef021-f8ea-4ba3-845d-78f38a151710.png" Id="R07eea33fd15e46ca" /></Relationships>
</file>