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cec928b4884d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c811d9e4824f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Calpine,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0763d3c9584444" /><Relationship Type="http://schemas.openxmlformats.org/officeDocument/2006/relationships/numbering" Target="/word/numbering.xml" Id="R4ba4a99f5ebc4473" /><Relationship Type="http://schemas.openxmlformats.org/officeDocument/2006/relationships/settings" Target="/word/settings.xml" Id="R54f1799045d54c90" /><Relationship Type="http://schemas.openxmlformats.org/officeDocument/2006/relationships/image" Target="/word/media/8999cb82-a196-4bc3-b7d2-b30cbfeab4a0.png" Id="R65c811d9e4824fdd" /></Relationships>
</file>